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08" w:rsidRPr="00225A08" w:rsidRDefault="00225A08">
      <w:pPr>
        <w:rPr>
          <w:rFonts w:ascii="Algerian" w:hAnsi="Algerian"/>
          <w:sz w:val="28"/>
          <w:szCs w:val="28"/>
        </w:rPr>
      </w:pPr>
      <w:bookmarkStart w:id="0" w:name="_GoBack"/>
      <w:bookmarkEnd w:id="0"/>
      <w:r w:rsidRPr="00225A08">
        <w:rPr>
          <w:rFonts w:ascii="Algerian" w:hAnsi="Algerian"/>
          <w:sz w:val="28"/>
          <w:szCs w:val="28"/>
        </w:rPr>
        <w:t>PRIJEDLOZI AKTIVNOSTI POTICANJA SENZORNE INTEGRACIJE</w:t>
      </w:r>
    </w:p>
    <w:p w:rsidR="0041076A" w:rsidRDefault="0041076A">
      <w:pPr>
        <w:rPr>
          <w:sz w:val="24"/>
          <w:szCs w:val="24"/>
        </w:rPr>
      </w:pPr>
    </w:p>
    <w:p w:rsidR="009663CC" w:rsidRDefault="0041076A">
      <w:pPr>
        <w:rPr>
          <w:sz w:val="24"/>
          <w:szCs w:val="24"/>
        </w:rPr>
      </w:pPr>
      <w:r>
        <w:rPr>
          <w:sz w:val="24"/>
          <w:szCs w:val="24"/>
        </w:rPr>
        <w:t>POLIGONI IZ KUĆNE RADINOSTI</w:t>
      </w:r>
    </w:p>
    <w:p w:rsidR="00115204" w:rsidRDefault="00115204">
      <w:pPr>
        <w:rPr>
          <w:sz w:val="24"/>
          <w:szCs w:val="24"/>
        </w:rPr>
      </w:pPr>
    </w:p>
    <w:p w:rsidR="006A3840" w:rsidRDefault="00115204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032250" cy="24193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hr-HR"/>
        </w:rPr>
        <w:drawing>
          <wp:inline distT="0" distB="0" distL="0" distR="0" wp14:anchorId="6F9CC85D" wp14:editId="6CBF7CA3">
            <wp:extent cx="2971800" cy="2971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 wp14:anchorId="65DA3C0D" wp14:editId="003EA454">
            <wp:extent cx="2771775" cy="240373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07" cy="2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380952" cy="3809524"/>
            <wp:effectExtent l="0" t="0" r="635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-motoricke-vezbe-za-kuc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952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204" w:rsidRDefault="00115204">
      <w:pPr>
        <w:rPr>
          <w:sz w:val="24"/>
          <w:szCs w:val="24"/>
        </w:rPr>
      </w:pPr>
    </w:p>
    <w:p w:rsidR="00115204" w:rsidRDefault="00115204">
      <w:pPr>
        <w:rPr>
          <w:sz w:val="24"/>
          <w:szCs w:val="24"/>
        </w:rPr>
      </w:pPr>
    </w:p>
    <w:p w:rsidR="00115204" w:rsidRDefault="00115204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072825" cy="2266950"/>
            <wp:effectExtent l="0" t="0" r="444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uzm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463" cy="227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204" w:rsidRDefault="00115204">
      <w:pPr>
        <w:rPr>
          <w:sz w:val="24"/>
          <w:szCs w:val="24"/>
        </w:rPr>
      </w:pPr>
    </w:p>
    <w:p w:rsidR="00115204" w:rsidRDefault="00115204">
      <w:pPr>
        <w:rPr>
          <w:sz w:val="24"/>
          <w:szCs w:val="24"/>
        </w:rPr>
      </w:pPr>
      <w:r>
        <w:rPr>
          <w:sz w:val="24"/>
          <w:szCs w:val="24"/>
        </w:rPr>
        <w:t>Izrada didaktičko- senzoričkih materijala</w:t>
      </w:r>
    </w:p>
    <w:p w:rsidR="00115204" w:rsidRDefault="00CB2468">
      <w:hyperlink r:id="rId9" w:history="1">
        <w:r w:rsidR="00115204">
          <w:rPr>
            <w:rStyle w:val="Hiperveza"/>
          </w:rPr>
          <w:t>https://www.dinamikom.eu/blog/odgoj-obrazovanje-i-razvoj/308-izrada-didakticko-senzorickih-materijala.html</w:t>
        </w:r>
      </w:hyperlink>
    </w:p>
    <w:p w:rsidR="00115204" w:rsidRDefault="00115204"/>
    <w:p w:rsidR="00115204" w:rsidRDefault="00115204">
      <w:r>
        <w:t>100 aktivnosti za poticanje senzorne obrade</w:t>
      </w:r>
    </w:p>
    <w:p w:rsidR="00115204" w:rsidRDefault="00CB2468">
      <w:hyperlink r:id="rId10" w:history="1">
        <w:r w:rsidR="00115204">
          <w:rPr>
            <w:rStyle w:val="Hiperveza"/>
          </w:rPr>
          <w:t>http://angerona1.blogspot.com/p/100-aktivnosti-za-pocinje-senzorne.html</w:t>
        </w:r>
      </w:hyperlink>
    </w:p>
    <w:p w:rsidR="000559BE" w:rsidRDefault="000559BE"/>
    <w:p w:rsidR="000559BE" w:rsidRDefault="000559BE">
      <w:r>
        <w:t>Senzorne aktivnosti kroz slike</w:t>
      </w:r>
    </w:p>
    <w:p w:rsidR="000559BE" w:rsidRDefault="00CB2468">
      <w:hyperlink r:id="rId11" w:history="1">
        <w:r w:rsidR="000559BE">
          <w:rPr>
            <w:rStyle w:val="Hiperveza"/>
          </w:rPr>
          <w:t>https://vrtic-ivancice.hr/2019/02/13/senzorne-aktivnosti/</w:t>
        </w:r>
      </w:hyperlink>
    </w:p>
    <w:p w:rsidR="000559BE" w:rsidRDefault="000559BE"/>
    <w:p w:rsidR="000559BE" w:rsidRDefault="000559BE">
      <w:r>
        <w:t>Kako napraviti senzornu vrećicu?!</w:t>
      </w:r>
    </w:p>
    <w:p w:rsidR="000559BE" w:rsidRDefault="00CB2468">
      <w:hyperlink r:id="rId12" w:history="1">
        <w:r w:rsidR="000559BE">
          <w:rPr>
            <w:rStyle w:val="Hiperveza"/>
          </w:rPr>
          <w:t>https://www.stemlittleexplorers.com/hr/kako-napraviti-senzornu-vrecicu-za-poticanje-senzomotorickog-razvoja-djeteta/</w:t>
        </w:r>
      </w:hyperlink>
    </w:p>
    <w:p w:rsidR="000559BE" w:rsidRDefault="00CB2468">
      <w:hyperlink r:id="rId13" w:history="1">
        <w:r w:rsidR="000559BE">
          <w:rPr>
            <w:rStyle w:val="Hiperveza"/>
          </w:rPr>
          <w:t>https://razvojne.org/2019/05/04/senzorne-posude-boce-i-vrecice/</w:t>
        </w:r>
      </w:hyperlink>
    </w:p>
    <w:p w:rsidR="000559BE" w:rsidRDefault="000559BE"/>
    <w:p w:rsidR="000559BE" w:rsidRDefault="000559BE">
      <w:r>
        <w:t>Izrada domaćeg plastelina</w:t>
      </w:r>
      <w:r w:rsidR="00225A08">
        <w:t xml:space="preserve"> bez kuhanja</w:t>
      </w:r>
    </w:p>
    <w:p w:rsidR="00225A08" w:rsidRDefault="00CB2468">
      <w:hyperlink r:id="rId14" w:history="1">
        <w:r w:rsidR="00225A08">
          <w:rPr>
            <w:rStyle w:val="Hiperveza"/>
          </w:rPr>
          <w:t>https://lafaboo.com/blog/domaci-plastelin-recept-bez-kuhanja-69/</w:t>
        </w:r>
      </w:hyperlink>
    </w:p>
    <w:p w:rsidR="00225A08" w:rsidRDefault="00CB2468">
      <w:hyperlink r:id="rId15" w:history="1">
        <w:r w:rsidR="00225A08">
          <w:rPr>
            <w:rStyle w:val="Hiperveza"/>
          </w:rPr>
          <w:t>https://recipeci.com/domaci-plastelin/9942/</w:t>
        </w:r>
      </w:hyperlink>
    </w:p>
    <w:p w:rsidR="000559BE" w:rsidRDefault="000559BE"/>
    <w:p w:rsidR="00115204" w:rsidRPr="002A725F" w:rsidRDefault="00115204">
      <w:pPr>
        <w:rPr>
          <w:sz w:val="24"/>
          <w:szCs w:val="24"/>
        </w:rPr>
      </w:pPr>
    </w:p>
    <w:sectPr w:rsidR="00115204" w:rsidRPr="002A7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5F"/>
    <w:rsid w:val="000559BE"/>
    <w:rsid w:val="00115204"/>
    <w:rsid w:val="00225A08"/>
    <w:rsid w:val="002A725F"/>
    <w:rsid w:val="0041076A"/>
    <w:rsid w:val="006A3840"/>
    <w:rsid w:val="009663CC"/>
    <w:rsid w:val="00C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38DB-673C-4D3D-8E8E-C745A433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15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s://razvojne.org/2019/05/04/senzorne-posude-boce-i-vrecic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stemlittleexplorers.com/hr/kako-napraviti-senzornu-vrecicu-za-poticanje-senzomotorickog-razvoja-djetet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vrtic-ivancice.hr/2019/02/13/senzorne-aktivnosti/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recipeci.com/domaci-plastelin/9942/" TargetMode="External"/><Relationship Id="rId10" Type="http://schemas.openxmlformats.org/officeDocument/2006/relationships/hyperlink" Target="http://angerona1.blogspot.com/p/100-aktivnosti-za-pocinje-senzorne.html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dinamikom.eu/blog/odgoj-obrazovanje-i-razvoj/308-izrada-didakticko-senzorickih-materijala.html" TargetMode="External"/><Relationship Id="rId14" Type="http://schemas.openxmlformats.org/officeDocument/2006/relationships/hyperlink" Target="https://lafaboo.com/blog/domaci-plastelin-recept-bez-kuhanja-69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Turk Razum</dc:creator>
  <cp:keywords/>
  <dc:description/>
  <cp:lastModifiedBy>Vlado Strbad</cp:lastModifiedBy>
  <cp:revision>2</cp:revision>
  <dcterms:created xsi:type="dcterms:W3CDTF">2020-04-22T07:29:00Z</dcterms:created>
  <dcterms:modified xsi:type="dcterms:W3CDTF">2020-04-22T07:29:00Z</dcterms:modified>
</cp:coreProperties>
</file>